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2" w:rsidRPr="001D3EFF" w:rsidRDefault="004952A4" w:rsidP="00DB7912">
      <w:pPr>
        <w:pStyle w:val="BMH"/>
        <w:jc w:val="center"/>
      </w:pPr>
      <w:r w:rsidRPr="001D3EFF">
        <w:t>Revocation Notice</w:t>
      </w:r>
    </w:p>
    <w:p w:rsidR="00153785" w:rsidRPr="001D3EFF" w:rsidRDefault="004952A4" w:rsidP="00153785">
      <w:pPr>
        <w:pStyle w:val="BMT0"/>
        <w:jc w:val="both"/>
      </w:pPr>
      <w:r w:rsidRPr="001D3EFF">
        <w:t>This Revocation Notice</w:t>
      </w:r>
      <w:r w:rsidR="00153785" w:rsidRPr="001D3EFF">
        <w:t xml:space="preserve"> ("</w:t>
      </w:r>
      <w:r w:rsidRPr="001D3EFF">
        <w:rPr>
          <w:b/>
        </w:rPr>
        <w:t>Notice</w:t>
      </w:r>
      <w:r w:rsidR="00153785" w:rsidRPr="001D3EFF">
        <w:t xml:space="preserve">") </w:t>
      </w:r>
      <w:r w:rsidRPr="001D3EFF">
        <w:t>relates to the public offer to purchase 1,114,750</w:t>
      </w:r>
      <w:r w:rsidR="001D3EFF" w:rsidRPr="001D3EFF">
        <w:t xml:space="preserve"> shares</w:t>
      </w:r>
      <w:r w:rsidRPr="001D3EFF">
        <w:t xml:space="preserve"> </w:t>
      </w:r>
      <w:r w:rsidR="00830164" w:rsidRPr="001D3EFF">
        <w:t>issued by the company</w:t>
      </w:r>
      <w:r w:rsidR="00830164" w:rsidRPr="001D3EFF" w:rsidDel="00830164">
        <w:t xml:space="preserve"> </w:t>
      </w:r>
      <w:r w:rsidRPr="001D3EFF">
        <w:t>Kofola ČeskoSlovensko a.s., a joint-stock company established and existing pursuant to laws of the Czech Republic, having its registered office at Nad Porubkou 2278/31a, Poruba, 708 00 Ostrava, Identification No.: 24261980, registered in the Commercial Register maintained by the Regional Court in Ostrava, Section B, Insert No. 10735 ("</w:t>
      </w:r>
      <w:r w:rsidRPr="001D3EFF">
        <w:rPr>
          <w:b/>
        </w:rPr>
        <w:t>Target Company</w:t>
      </w:r>
      <w:r w:rsidRPr="001D3EFF">
        <w:t>"), to which a total of 1,114,750 votes at the General Meeting of the Target Company are attached, representing 5</w:t>
      </w:r>
      <w:r w:rsidR="0014295E">
        <w:t xml:space="preserve"> </w:t>
      </w:r>
      <w:r w:rsidRPr="001D3EFF">
        <w:t>% of the total number of votes at the General Meeting of the Target Company, made by the company RADENSKA, družba za polnitev mineralnih voda in brezalkoholnih pijač, d.o.o., a limited-liability company established and existing pursuant to laws of the Republic of Slovenia, with its registered office at Boračeva 37, 9252 Radenci, Republic of Slovenia, Identification Number: 5056152000 ("</w:t>
      </w:r>
      <w:r w:rsidRPr="001D3EFF">
        <w:rPr>
          <w:b/>
        </w:rPr>
        <w:t>Bidder</w:t>
      </w:r>
      <w:r w:rsidRPr="001D3EFF">
        <w:t>")</w:t>
      </w:r>
      <w:r w:rsidR="00830164" w:rsidRPr="001D3EFF">
        <w:t xml:space="preserve">, </w:t>
      </w:r>
      <w:r w:rsidR="001D3EFF" w:rsidRPr="001D3EFF">
        <w:t>dated</w:t>
      </w:r>
      <w:r w:rsidR="00830164" w:rsidRPr="001D3EFF">
        <w:t xml:space="preserve"> 4 July 2017</w:t>
      </w:r>
      <w:r w:rsidR="00424AC7" w:rsidRPr="001D0B04">
        <w:t>,</w:t>
      </w:r>
      <w:r w:rsidRPr="001D3EFF">
        <w:t xml:space="preserve"> which </w:t>
      </w:r>
      <w:r w:rsidR="001D3EFF" w:rsidRPr="001D3EFF">
        <w:t>was</w:t>
      </w:r>
      <w:r w:rsidRPr="001D3EFF">
        <w:t xml:space="preserve"> published </w:t>
      </w:r>
      <w:r w:rsidR="001D3EFF" w:rsidRPr="001D3EFF">
        <w:t>on 10 July 2017</w:t>
      </w:r>
      <w:r w:rsidRPr="001D3EFF">
        <w:t xml:space="preserve"> ("</w:t>
      </w:r>
      <w:r w:rsidR="00830164" w:rsidRPr="001D3EFF">
        <w:rPr>
          <w:b/>
        </w:rPr>
        <w:t>Bid</w:t>
      </w:r>
      <w:r w:rsidR="00830164" w:rsidRPr="001D3EFF">
        <w:t>"</w:t>
      </w:r>
      <w:r w:rsidR="00830164" w:rsidRPr="001D3EFF">
        <w:rPr>
          <w:b/>
        </w:rPr>
        <w:t xml:space="preserve"> </w:t>
      </w:r>
      <w:r w:rsidR="00830164" w:rsidRPr="00E670A9">
        <w:t>and</w:t>
      </w:r>
      <w:r w:rsidR="00830164" w:rsidRPr="001D3EFF">
        <w:rPr>
          <w:b/>
        </w:rPr>
        <w:t xml:space="preserve"> </w:t>
      </w:r>
      <w:r w:rsidR="00830164" w:rsidRPr="001D3EFF">
        <w:t>"</w:t>
      </w:r>
      <w:r w:rsidRPr="001D3EFF">
        <w:rPr>
          <w:b/>
        </w:rPr>
        <w:t>Bid Document</w:t>
      </w:r>
      <w:r w:rsidRPr="001D3EFF">
        <w:t>")</w:t>
      </w:r>
      <w:r w:rsidR="00830164" w:rsidRPr="001D3EFF">
        <w:t>, and this Revocation Notice shall be construed in connection with the Bid Document</w:t>
      </w:r>
      <w:r w:rsidRPr="001D3EFF">
        <w:t>.</w:t>
      </w:r>
      <w:r w:rsidR="00830164" w:rsidRPr="001D3EFF">
        <w:t xml:space="preserve"> </w:t>
      </w:r>
      <w:r w:rsidRPr="001D3EFF">
        <w:t xml:space="preserve">Capitalized terms that are not defined in this </w:t>
      </w:r>
      <w:r w:rsidR="00830164" w:rsidRPr="001D3EFF">
        <w:t xml:space="preserve">Revocation </w:t>
      </w:r>
      <w:r w:rsidRPr="001D3EFF">
        <w:t>Notice have the same meaning as the terms set forth in the Bid Document.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4B30BC" w:rsidRPr="001D3EFF" w:rsidTr="00AF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B30BC" w:rsidRPr="00D244C1" w:rsidRDefault="004B30BC" w:rsidP="00AF19F0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INTERESTED PARTY – NATURAL PERSON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3EFF">
              <w:rPr>
                <w:rStyle w:val="Definition"/>
                <w:rFonts w:asciiTheme="minorHAnsi" w:hAnsiTheme="minorHAnsi" w:cstheme="minorHAnsi"/>
                <w:b w:val="0"/>
                <w:sz w:val="20"/>
                <w:szCs w:val="20"/>
              </w:rPr>
              <w:t>Name and surname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1D3EFF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 xml:space="preserve">Birth No. / NID </w:t>
            </w:r>
            <w:r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(</w:t>
            </w:r>
            <w:r w:rsidR="001D3EFF"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substitute</w:t>
            </w:r>
            <w:r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 xml:space="preserve"> identification number for foreign persons assigned by the Central Depository)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Permanent residence</w:t>
            </w:r>
            <w:r w:rsidRPr="001D3EFF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Correspondence address</w:t>
            </w:r>
            <w:r w:rsidRPr="001D3E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(if different from the permanent residence)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Telephone No.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075F48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DC3">
              <w:rPr>
                <w:rFonts w:asciiTheme="minorHAnsi" w:hAnsiTheme="minorHAnsi" w:cstheme="minorHAnsi"/>
                <w:sz w:val="20"/>
                <w:szCs w:val="20"/>
              </w:rPr>
              <w:t>and surname</w:t>
            </w: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 xml:space="preserve"> of persons entitled to act on behalf of the Interested Party and their positions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574" w:rsidRPr="001D3EFF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4B30BC" w:rsidRPr="001D3EFF" w:rsidTr="00AF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B30BC" w:rsidRPr="00D244C1" w:rsidRDefault="004B30BC" w:rsidP="00AF19F0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INTERESTED PARTY– LEGAL </w:t>
            </w:r>
            <w:r w:rsidR="002B7415"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ENTITY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D3EF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Business name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1D3EFF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Identification No. / </w:t>
            </w: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 xml:space="preserve">NID </w:t>
            </w:r>
            <w:r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(</w:t>
            </w:r>
            <w:r w:rsidR="001D3EFF"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substitute</w:t>
            </w:r>
            <w:r w:rsidRPr="001D3EFF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 xml:space="preserve"> identification number for foreign persons assigned by the Central Depository)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Registered office</w:t>
            </w:r>
          </w:p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sz w:val="20"/>
                <w:szCs w:val="20"/>
              </w:rPr>
              <w:t>Correspondence address</w:t>
            </w:r>
            <w:r w:rsidRPr="001D3E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(if different from the permanent residence)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Telephone No.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Name </w:t>
            </w:r>
            <w:r w:rsidR="002A57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surname </w:t>
            </w: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 persons entitled to act on behalf of the Interested Party and their positions</w:t>
            </w:r>
          </w:p>
        </w:tc>
        <w:tc>
          <w:tcPr>
            <w:tcW w:w="2547" w:type="pct"/>
          </w:tcPr>
          <w:p w:rsidR="004B30BC" w:rsidRPr="001D3EFF" w:rsidRDefault="00EF4104" w:rsidP="00EF4104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574" w:rsidRPr="001D3EFF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4B30BC" w:rsidRPr="001D3EFF" w:rsidTr="00AF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B30BC" w:rsidRPr="00D244C1" w:rsidRDefault="004B30BC" w:rsidP="001D3EFF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INFORMATION FOR THE PURPOSE OF SETTLEMENT </w:t>
            </w:r>
            <w:r w:rsidRPr="00D244C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(applicable </w:t>
            </w:r>
            <w:r w:rsidR="001D3EFF" w:rsidRPr="00D244C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to </w:t>
            </w:r>
            <w:r w:rsidRPr="00D244C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natural and legal persons)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1D3EF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Interested Party’s asset account number</w:t>
            </w:r>
            <w:r w:rsidRPr="001D3EFF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 xml:space="preserve"> (in central or </w:t>
            </w:r>
            <w:r w:rsidR="002B7415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attached evidence in</w:t>
            </w:r>
            <w:r w:rsidRPr="001D3EFF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 xml:space="preserve"> which the Offered Shares are </w:t>
            </w:r>
            <w:r w:rsidR="002B7415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registered</w:t>
            </w:r>
            <w:r w:rsidRPr="001D3EFF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B30BC" w:rsidRPr="001D3EFF" w:rsidRDefault="004B30BC" w:rsidP="00AF19F0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Information about </w:t>
            </w:r>
            <w:r w:rsidR="005322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Central Depository Participant of the Interested Party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participant’s No.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 of settlement</w:t>
            </w:r>
          </w:p>
        </w:tc>
        <w:tc>
          <w:tcPr>
            <w:tcW w:w="2547" w:type="pct"/>
          </w:tcPr>
          <w:p w:rsidR="004B30BC" w:rsidRPr="001D3EFF" w:rsidRDefault="004B30BC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th</w:t>
            </w: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business day following the </w:t>
            </w:r>
            <w:r w:rsidR="001D3EFF"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publication of the </w:t>
            </w: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Notification of Results 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B30BC" w:rsidRPr="001D3EFF" w:rsidRDefault="004B30BC" w:rsidP="00AF19F0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Information about Agent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47" w:type="pct"/>
          </w:tcPr>
          <w:p w:rsidR="004B30BC" w:rsidRPr="001D3EFF" w:rsidRDefault="004B30BC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Česká spořitelna, a.s</w:t>
            </w:r>
            <w:r w:rsidR="001D5D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participant’s No.</w:t>
            </w:r>
          </w:p>
        </w:tc>
        <w:tc>
          <w:tcPr>
            <w:tcW w:w="2547" w:type="pct"/>
          </w:tcPr>
          <w:p w:rsidR="004B30BC" w:rsidRPr="001D3EFF" w:rsidRDefault="004B30BC" w:rsidP="00AF19F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877</w:t>
            </w:r>
          </w:p>
        </w:tc>
      </w:tr>
    </w:tbl>
    <w:p w:rsidR="00663574" w:rsidRPr="001D3EFF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4B30BC" w:rsidRPr="001D3EFF" w:rsidTr="00AF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B30BC" w:rsidRPr="00D244C1" w:rsidRDefault="004B30BC" w:rsidP="00AF19F0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INFORMATION ABOUT </w:t>
            </w:r>
            <w:r w:rsidR="001D3EFF"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OFFERED </w:t>
            </w:r>
            <w:r w:rsidRPr="00D244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SHARES </w:t>
            </w:r>
            <w:r w:rsidR="001D3EFF" w:rsidRPr="00D244C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(applicable to natural and legal persons)</w:t>
            </w:r>
          </w:p>
        </w:tc>
      </w:tr>
      <w:tr w:rsidR="004B30BC" w:rsidRPr="00601A49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601A49" w:rsidRDefault="004B30BC" w:rsidP="00AF19F0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01A49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ISIN</w:t>
            </w:r>
          </w:p>
        </w:tc>
        <w:tc>
          <w:tcPr>
            <w:tcW w:w="2547" w:type="pct"/>
          </w:tcPr>
          <w:p w:rsidR="004B30BC" w:rsidRPr="00601A49" w:rsidRDefault="004B30BC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1A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CZ0009000121</w:t>
            </w:r>
          </w:p>
        </w:tc>
      </w:tr>
      <w:tr w:rsidR="004B30BC" w:rsidRPr="001D3EFF" w:rsidTr="001D3E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1D3EFF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Number of Offered Shares</w:t>
            </w:r>
          </w:p>
        </w:tc>
        <w:tc>
          <w:tcPr>
            <w:tcW w:w="2547" w:type="pct"/>
          </w:tcPr>
          <w:p w:rsidR="004B30BC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0BC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B30BC" w:rsidRPr="001D3EFF" w:rsidRDefault="004B30BC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Bid Price</w:t>
            </w:r>
          </w:p>
        </w:tc>
        <w:tc>
          <w:tcPr>
            <w:tcW w:w="2547" w:type="pct"/>
          </w:tcPr>
          <w:p w:rsidR="004B30BC" w:rsidRPr="001D3EFF" w:rsidRDefault="004B30BC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CZK 440</w:t>
            </w:r>
          </w:p>
        </w:tc>
      </w:tr>
      <w:tr w:rsidR="003514B9" w:rsidRPr="001D3EFF" w:rsidTr="00AF1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514B9" w:rsidRPr="001D3EFF" w:rsidRDefault="003514B9" w:rsidP="00AF19F0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EF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Signature date of the Notice of Acceptance</w:t>
            </w:r>
          </w:p>
        </w:tc>
        <w:tc>
          <w:tcPr>
            <w:tcW w:w="2547" w:type="pct"/>
          </w:tcPr>
          <w:p w:rsidR="003514B9" w:rsidRPr="001D3EFF" w:rsidRDefault="00EF4104" w:rsidP="00AF19F0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C7DEA" w:rsidRPr="001D3EFF" w:rsidRDefault="004C7DEA"/>
    <w:p w:rsidR="003514B9" w:rsidRPr="001D3EFF" w:rsidRDefault="00830164" w:rsidP="001D3EFF">
      <w:pPr>
        <w:pStyle w:val="BMT0"/>
        <w:jc w:val="both"/>
      </w:pPr>
      <w:r w:rsidRPr="001D3EFF">
        <w:t xml:space="preserve">I hereby </w:t>
      </w:r>
      <w:r w:rsidR="003514B9" w:rsidRPr="001D3EFF">
        <w:t>refer to the Notice of Acceptance which I signed on the abovementioned signature date</w:t>
      </w:r>
      <w:r w:rsidR="008263B3">
        <w:t xml:space="preserve"> and sent to Česká spořitelna, a.s. and thus </w:t>
      </w:r>
      <w:r w:rsidR="003514B9" w:rsidRPr="001D3EFF">
        <w:t>accepted the Bid in relation to the abovementioned Offered Shares ("</w:t>
      </w:r>
      <w:r w:rsidR="003514B9" w:rsidRPr="008263B3">
        <w:rPr>
          <w:b/>
        </w:rPr>
        <w:t>Notice of Acceptance</w:t>
      </w:r>
      <w:r w:rsidR="003514B9" w:rsidRPr="001D3EFF">
        <w:t>").</w:t>
      </w:r>
    </w:p>
    <w:p w:rsidR="00284FFB" w:rsidRPr="001D3EFF" w:rsidRDefault="003514B9" w:rsidP="001D3EFF">
      <w:pPr>
        <w:pStyle w:val="BMT0"/>
        <w:jc w:val="both"/>
      </w:pPr>
      <w:r w:rsidRPr="001D3EFF">
        <w:t>I hereby</w:t>
      </w:r>
      <w:r w:rsidR="00284FFB" w:rsidRPr="001D3EFF">
        <w:t xml:space="preserve"> revoke the abovementioned Notice of Acceptance in full in relation to all Offered Shares in compliance with the terms and conditions of the Bid Document.</w:t>
      </w:r>
    </w:p>
    <w:p w:rsidR="00284FFB" w:rsidRPr="001D3EFF" w:rsidRDefault="00284FFB" w:rsidP="001D3EFF">
      <w:pPr>
        <w:pStyle w:val="BMT0"/>
        <w:jc w:val="both"/>
      </w:pPr>
      <w:r w:rsidRPr="001D3EFF">
        <w:t xml:space="preserve">As of the signature date of this Revocation Notice I explicitly represent that (a) all information provided in this Revocation Notice are true, accurate and not misleading as and (b) I am </w:t>
      </w:r>
      <w:r w:rsidR="008263B3">
        <w:t>f</w:t>
      </w:r>
      <w:r w:rsidRPr="001D3EFF">
        <w:t>ully capable and authorized to sign this Revocation Notice.</w:t>
      </w:r>
    </w:p>
    <w:p w:rsidR="00830164" w:rsidRPr="001D3EFF" w:rsidRDefault="00830164" w:rsidP="001D3EFF">
      <w:pPr>
        <w:pStyle w:val="BMT0"/>
        <w:jc w:val="both"/>
      </w:pPr>
      <w:r w:rsidRPr="001D3EFF">
        <w:t xml:space="preserve">This </w:t>
      </w:r>
      <w:r w:rsidR="00D244C1">
        <w:t xml:space="preserve">Revocation </w:t>
      </w:r>
      <w:r w:rsidR="008263B3">
        <w:t>Notice</w:t>
      </w:r>
      <w:r w:rsidRPr="001D3EFF">
        <w:t xml:space="preserve"> along with all </w:t>
      </w:r>
      <w:r w:rsidR="00B31AB2">
        <w:t>attachments</w:t>
      </w:r>
      <w:r w:rsidR="009C1ABD" w:rsidRPr="001D0B04">
        <w:t xml:space="preserve"> ha</w:t>
      </w:r>
      <w:r w:rsidR="00B31AB2">
        <w:t>ve</w:t>
      </w:r>
      <w:r w:rsidRPr="001D3EFF">
        <w:t xml:space="preserve"> to be </w:t>
      </w:r>
      <w:r w:rsidR="00B31AB2">
        <w:t>duly</w:t>
      </w:r>
      <w:r w:rsidR="009C1ABD" w:rsidRPr="001D0B04">
        <w:t xml:space="preserve"> </w:t>
      </w:r>
      <w:r w:rsidR="00B31AB2">
        <w:t>completed, signed</w:t>
      </w:r>
      <w:r w:rsidRPr="001D3EFF">
        <w:t xml:space="preserve"> and delivered in compliance with the terms and conditions of the Bid Document to the following address: Česká spořitelna, a.s., útvar 8430 Back Office investičních produktů, Budějovická 1518/13a,b, 140 00 Praha 4, Česká republika, by standard mail, registered mail or a courier service, at </w:t>
      </w:r>
      <w:r w:rsidR="002F4C5D" w:rsidRPr="001D0B04">
        <w:t>least</w:t>
      </w:r>
      <w:r w:rsidR="00B31AB2">
        <w:t xml:space="preserve"> </w:t>
      </w:r>
      <w:r w:rsidR="007E5645" w:rsidRPr="001D0B04">
        <w:t>on</w:t>
      </w:r>
      <w:r w:rsidRPr="001D3EFF">
        <w:t xml:space="preserve"> the last day of the Acceptance Period. The upper left corner of the respective envelope must state the following: "</w:t>
      </w:r>
      <w:r w:rsidR="002300DE" w:rsidRPr="002300DE">
        <w:t xml:space="preserve"> </w:t>
      </w:r>
      <w:r w:rsidR="002300DE" w:rsidRPr="00163B3B">
        <w:t xml:space="preserve">Kofola – </w:t>
      </w:r>
      <w:r w:rsidR="002300DE">
        <w:t xml:space="preserve">Oznámení o </w:t>
      </w:r>
      <w:r w:rsidR="00B84431">
        <w:t>odvolání</w:t>
      </w:r>
      <w:r w:rsidRPr="001D3EFF">
        <w:t>"</w:t>
      </w:r>
      <w:r w:rsidR="002300DE">
        <w:t xml:space="preserve"> ("Kofola – Revocation Notice")</w:t>
      </w:r>
      <w:r w:rsidRPr="001D3EFF">
        <w:t>.</w:t>
      </w:r>
    </w:p>
    <w:p w:rsidR="00830164" w:rsidRPr="001D3EFF" w:rsidRDefault="00830164" w:rsidP="00830164">
      <w:pPr>
        <w:keepNext/>
      </w:pPr>
      <w:r w:rsidRPr="001D3EFF">
        <w:t xml:space="preserve">I agree to the abovementioned </w:t>
      </w:r>
      <w:r w:rsidR="001F2FEF">
        <w:t xml:space="preserve">terms and </w:t>
      </w:r>
      <w:r w:rsidRPr="001D3EFF">
        <w:t>conditions.</w:t>
      </w:r>
    </w:p>
    <w:p w:rsidR="00830164" w:rsidRPr="001D3EFF" w:rsidRDefault="00830164" w:rsidP="00830164">
      <w:pPr>
        <w:keepNext/>
      </w:pPr>
    </w:p>
    <w:p w:rsidR="00830164" w:rsidRPr="001D3EFF" w:rsidRDefault="00830164" w:rsidP="00830164">
      <w:pPr>
        <w:keepNext/>
      </w:pPr>
      <w:r w:rsidRPr="001D3EFF">
        <w:t xml:space="preserve">In </w:t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  <w:r w:rsidRPr="001D3EFF">
        <w:t xml:space="preserve"> on </w:t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  <w:bookmarkEnd w:id="0"/>
      <w:r w:rsidR="001D0B04" w:rsidRPr="001D0B04">
        <w:t xml:space="preserve"> </w:t>
      </w:r>
      <w:r w:rsidRPr="001D3EFF">
        <w:t>2017</w:t>
      </w:r>
    </w:p>
    <w:p w:rsidR="00830164" w:rsidRPr="001D3EFF" w:rsidRDefault="001D0B04" w:rsidP="00830164">
      <w:pPr>
        <w:keepNext/>
      </w:pPr>
      <w:r w:rsidRPr="001D0B04">
        <w:t xml:space="preserve"> </w:t>
      </w:r>
    </w:p>
    <w:p w:rsidR="00830164" w:rsidRPr="001D3EFF" w:rsidRDefault="00830164" w:rsidP="00830164">
      <w:pPr>
        <w:keepNext/>
      </w:pPr>
    </w:p>
    <w:p w:rsidR="00830164" w:rsidRPr="001D3EFF" w:rsidRDefault="00565B9B" w:rsidP="00830164">
      <w:pPr>
        <w:jc w:val="center"/>
      </w:pPr>
      <w:r w:rsidRPr="00601A49">
        <w:t>[</w:t>
      </w:r>
      <w:r w:rsidR="00830164" w:rsidRPr="001D3EFF">
        <w:rPr>
          <w:i/>
        </w:rPr>
        <w:t>Officially Certified Signatures</w:t>
      </w:r>
      <w:r w:rsidR="00830164" w:rsidRPr="00601A49">
        <w:t>]</w:t>
      </w:r>
    </w:p>
    <w:p w:rsidR="00830164" w:rsidRPr="001D3EFF" w:rsidRDefault="00830164" w:rsidP="00830164">
      <w:pPr>
        <w:keepNext/>
      </w:pPr>
    </w:p>
    <w:p w:rsidR="00830164" w:rsidRPr="001D3EFF" w:rsidRDefault="00830164" w:rsidP="00830164">
      <w:pPr>
        <w:keepNext/>
      </w:pPr>
      <w:r w:rsidRPr="001D3EFF">
        <w:t>Business name of the Interested Party (in case of a legal entity</w:t>
      </w:r>
      <w:r w:rsidR="007E5645" w:rsidRPr="001D0B04">
        <w:t>)</w:t>
      </w:r>
      <w:r w:rsidR="001D0B04">
        <w:t xml:space="preserve">: </w:t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</w:p>
    <w:p w:rsidR="00830164" w:rsidRPr="001D3EFF" w:rsidRDefault="00830164" w:rsidP="00830164">
      <w:pPr>
        <w:keepNext/>
      </w:pPr>
    </w:p>
    <w:p w:rsidR="00830164" w:rsidRPr="001D3EFF" w:rsidRDefault="00830164" w:rsidP="00830164">
      <w:pPr>
        <w:keepNext/>
      </w:pPr>
    </w:p>
    <w:p w:rsidR="00830164" w:rsidRPr="001D3EFF" w:rsidRDefault="00830164" w:rsidP="00830164">
      <w:pPr>
        <w:tabs>
          <w:tab w:val="left" w:pos="1134"/>
          <w:tab w:val="left" w:pos="4536"/>
          <w:tab w:val="left" w:pos="5670"/>
        </w:tabs>
      </w:pPr>
      <w:r w:rsidRPr="001D3EFF">
        <w:t xml:space="preserve">Signature: </w:t>
      </w:r>
      <w:r w:rsidRPr="001D3EFF">
        <w:tab/>
        <w:t>___________________________</w:t>
      </w:r>
      <w:r w:rsidRPr="001D3EFF">
        <w:tab/>
        <w:t xml:space="preserve">Signature: </w:t>
      </w:r>
      <w:r w:rsidRPr="001D3EFF">
        <w:tab/>
        <w:t>___________________________</w:t>
      </w:r>
    </w:p>
    <w:p w:rsidR="00830164" w:rsidRPr="001D3EFF" w:rsidRDefault="00830164" w:rsidP="00830164"/>
    <w:p w:rsidR="00830164" w:rsidRPr="001D3EFF" w:rsidRDefault="00830164" w:rsidP="00830164">
      <w:pPr>
        <w:tabs>
          <w:tab w:val="left" w:pos="1134"/>
          <w:tab w:val="left" w:pos="4536"/>
          <w:tab w:val="left" w:pos="5670"/>
        </w:tabs>
      </w:pPr>
      <w:r w:rsidRPr="001D3EFF">
        <w:t xml:space="preserve">Name: </w:t>
      </w:r>
      <w:r w:rsidRPr="001D3EFF">
        <w:tab/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  <w:r w:rsidRPr="001D3EFF">
        <w:tab/>
        <w:t xml:space="preserve">Name: </w:t>
      </w:r>
      <w:r w:rsidRPr="001D3EFF">
        <w:tab/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bookmarkStart w:id="1" w:name="_GoBack"/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bookmarkEnd w:id="1"/>
      <w:r w:rsidR="00EF4104">
        <w:fldChar w:fldCharType="end"/>
      </w:r>
    </w:p>
    <w:p w:rsidR="00830164" w:rsidRPr="001D3EFF" w:rsidRDefault="00830164" w:rsidP="00830164">
      <w:pPr>
        <w:tabs>
          <w:tab w:val="left" w:pos="1134"/>
          <w:tab w:val="left" w:pos="4536"/>
          <w:tab w:val="left" w:pos="5670"/>
        </w:tabs>
      </w:pPr>
    </w:p>
    <w:p w:rsidR="004C7DEA" w:rsidRPr="001D3EFF" w:rsidRDefault="00830164" w:rsidP="001D3EFF">
      <w:pPr>
        <w:tabs>
          <w:tab w:val="left" w:pos="1134"/>
          <w:tab w:val="left" w:pos="4536"/>
          <w:tab w:val="left" w:pos="5670"/>
        </w:tabs>
      </w:pPr>
      <w:r w:rsidRPr="001D3EFF">
        <w:t xml:space="preserve">Position: </w:t>
      </w:r>
      <w:r w:rsidRPr="001D3EFF">
        <w:tab/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  <w:r w:rsidRPr="001D3EFF">
        <w:tab/>
        <w:t xml:space="preserve">Position: </w:t>
      </w:r>
      <w:r w:rsidRPr="001D3EFF">
        <w:tab/>
      </w:r>
      <w:r w:rsidR="00EF4104">
        <w:fldChar w:fldCharType="begin">
          <w:ffData>
            <w:name w:val="Text1"/>
            <w:enabled/>
            <w:calcOnExit w:val="0"/>
            <w:textInput/>
          </w:ffData>
        </w:fldChar>
      </w:r>
      <w:r w:rsidR="00EF4104">
        <w:instrText xml:space="preserve"> FORMTEXT </w:instrText>
      </w:r>
      <w:r w:rsidR="00EF4104">
        <w:fldChar w:fldCharType="separate"/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rPr>
          <w:noProof/>
        </w:rPr>
        <w:t> </w:t>
      </w:r>
      <w:r w:rsidR="00EF4104">
        <w:fldChar w:fldCharType="end"/>
      </w:r>
    </w:p>
    <w:sectPr w:rsidR="004C7DEA" w:rsidRPr="001D3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3D" w:rsidRDefault="002B533D" w:rsidP="002B533D">
      <w:r>
        <w:separator/>
      </w:r>
    </w:p>
  </w:endnote>
  <w:endnote w:type="continuationSeparator" w:id="0">
    <w:p w:rsidR="002B533D" w:rsidRDefault="002B533D" w:rsidP="002B533D">
      <w:r>
        <w:continuationSeparator/>
      </w:r>
    </w:p>
  </w:endnote>
  <w:endnote w:type="continuationNotice" w:id="1">
    <w:p w:rsidR="002A5771" w:rsidRDefault="002A5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E" w:rsidRDefault="00142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11710"/>
      <w:docPartObj>
        <w:docPartGallery w:val="Page Numbers (Bottom of Page)"/>
        <w:docPartUnique/>
      </w:docPartObj>
    </w:sdtPr>
    <w:sdtEndPr/>
    <w:sdtContent>
      <w:p w:rsidR="00DF0222" w:rsidRDefault="00DF02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04" w:rsidRPr="00EF4104">
          <w:rPr>
            <w:lang w:val="cs-CZ"/>
          </w:rPr>
          <w:t>1</w:t>
        </w:r>
        <w:r>
          <w:fldChar w:fldCharType="end"/>
        </w:r>
      </w:p>
    </w:sdtContent>
  </w:sdt>
  <w:p w:rsidR="002B533D" w:rsidRDefault="002B53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E" w:rsidRDefault="00142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3D" w:rsidRDefault="002B533D" w:rsidP="002B533D">
      <w:r>
        <w:separator/>
      </w:r>
    </w:p>
  </w:footnote>
  <w:footnote w:type="continuationSeparator" w:id="0">
    <w:p w:rsidR="002B533D" w:rsidRDefault="002B533D" w:rsidP="002B533D">
      <w:r>
        <w:continuationSeparator/>
      </w:r>
    </w:p>
  </w:footnote>
  <w:footnote w:type="continuationNotice" w:id="1">
    <w:p w:rsidR="002A5771" w:rsidRDefault="002A5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E" w:rsidRDefault="001429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E" w:rsidRDefault="001429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5E" w:rsidRDefault="001429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formatting="1" w:enforcement="1" w:cryptProviderType="rsaAES" w:cryptAlgorithmClass="hash" w:cryptAlgorithmType="typeAny" w:cryptAlgorithmSid="14" w:cryptSpinCount="100000" w:hash="RozYJEiKAv48MmCVyp9NwygTIm3ZOrVN90efY2u4E+S0sjDBVfkFEyXjiL0Xnr/CVZVFregpfbEj6GObE2L0zA==" w:salt="2hK0wlp3J7R5KoXVLDnnLw=="/>
  <w:defaultTabStop w:val="708"/>
  <w:hyphenationZone w:val="425"/>
  <w:defaultTableStyle w:val="BMTableStyle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578818-v2\PRADOCS"/>
    <w:docVar w:name="OfficeIni" w:val="Prague - CZECH.ini"/>
  </w:docVars>
  <w:rsids>
    <w:rsidRoot w:val="00DB7912"/>
    <w:rsid w:val="0004414A"/>
    <w:rsid w:val="000708BD"/>
    <w:rsid w:val="000711FC"/>
    <w:rsid w:val="00075F48"/>
    <w:rsid w:val="000A2866"/>
    <w:rsid w:val="000A5BC9"/>
    <w:rsid w:val="00105C6E"/>
    <w:rsid w:val="00117E6C"/>
    <w:rsid w:val="0014295E"/>
    <w:rsid w:val="00153785"/>
    <w:rsid w:val="00166D31"/>
    <w:rsid w:val="001D0B04"/>
    <w:rsid w:val="001D3EFF"/>
    <w:rsid w:val="001D5D4E"/>
    <w:rsid w:val="001F2FEF"/>
    <w:rsid w:val="002038D3"/>
    <w:rsid w:val="002300DE"/>
    <w:rsid w:val="00274DD7"/>
    <w:rsid w:val="002828D6"/>
    <w:rsid w:val="00284FFB"/>
    <w:rsid w:val="002A0183"/>
    <w:rsid w:val="002A5771"/>
    <w:rsid w:val="002B533D"/>
    <w:rsid w:val="002B56B4"/>
    <w:rsid w:val="002B7415"/>
    <w:rsid w:val="002F4C5D"/>
    <w:rsid w:val="003332D4"/>
    <w:rsid w:val="00346A87"/>
    <w:rsid w:val="003514B9"/>
    <w:rsid w:val="003A4DC3"/>
    <w:rsid w:val="00405EEE"/>
    <w:rsid w:val="004064C0"/>
    <w:rsid w:val="00424AC7"/>
    <w:rsid w:val="00432099"/>
    <w:rsid w:val="004952A4"/>
    <w:rsid w:val="004B30BC"/>
    <w:rsid w:val="004C7DEA"/>
    <w:rsid w:val="00514A21"/>
    <w:rsid w:val="005322F2"/>
    <w:rsid w:val="00565B9B"/>
    <w:rsid w:val="005D7A69"/>
    <w:rsid w:val="00601A49"/>
    <w:rsid w:val="006325E9"/>
    <w:rsid w:val="00644492"/>
    <w:rsid w:val="00663574"/>
    <w:rsid w:val="006E1C9D"/>
    <w:rsid w:val="00755F60"/>
    <w:rsid w:val="00770AAB"/>
    <w:rsid w:val="007A7990"/>
    <w:rsid w:val="007B41A8"/>
    <w:rsid w:val="007E5645"/>
    <w:rsid w:val="008263B3"/>
    <w:rsid w:val="00830164"/>
    <w:rsid w:val="00866640"/>
    <w:rsid w:val="00873D13"/>
    <w:rsid w:val="00877EFB"/>
    <w:rsid w:val="008A24D3"/>
    <w:rsid w:val="00982AA8"/>
    <w:rsid w:val="009C1ABD"/>
    <w:rsid w:val="00A30CC9"/>
    <w:rsid w:val="00A65199"/>
    <w:rsid w:val="00AB511F"/>
    <w:rsid w:val="00AD0374"/>
    <w:rsid w:val="00AF12CC"/>
    <w:rsid w:val="00B058E4"/>
    <w:rsid w:val="00B12958"/>
    <w:rsid w:val="00B31AB2"/>
    <w:rsid w:val="00B37097"/>
    <w:rsid w:val="00B436FE"/>
    <w:rsid w:val="00B84431"/>
    <w:rsid w:val="00B84848"/>
    <w:rsid w:val="00BC237A"/>
    <w:rsid w:val="00BD15F0"/>
    <w:rsid w:val="00CD63C8"/>
    <w:rsid w:val="00D15719"/>
    <w:rsid w:val="00D244C1"/>
    <w:rsid w:val="00D3755C"/>
    <w:rsid w:val="00D75A95"/>
    <w:rsid w:val="00D84DB2"/>
    <w:rsid w:val="00DA1321"/>
    <w:rsid w:val="00DB7912"/>
    <w:rsid w:val="00DE4972"/>
    <w:rsid w:val="00DF0222"/>
    <w:rsid w:val="00E13486"/>
    <w:rsid w:val="00E37C73"/>
    <w:rsid w:val="00E55B4D"/>
    <w:rsid w:val="00E670A9"/>
    <w:rsid w:val="00EC5680"/>
    <w:rsid w:val="00EE581F"/>
    <w:rsid w:val="00EF4104"/>
    <w:rsid w:val="00F26828"/>
    <w:rsid w:val="00F66C63"/>
    <w:rsid w:val="00FB641D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2958-12A9-4730-9AA7-9A9FA08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</w:pPr>
    <w:rPr>
      <w:rFonts w:ascii="Times New Roman" w:eastAsiaTheme="minorEastAsia" w:hAnsi="Times New Roman" w:cstheme="minorHAnsi"/>
      <w:lang w:val="en-GB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AD"/>
    <w:rsid w:val="007D7792"/>
    <w:rsid w:val="00B92528"/>
    <w:rsid w:val="00D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792"/>
    <w:rPr>
      <w:color w:val="808080"/>
    </w:rPr>
  </w:style>
  <w:style w:type="paragraph" w:customStyle="1" w:styleId="AFD8F852E02942E0A907DD1DE75C64A5">
    <w:name w:val="AFD8F852E02942E0A907DD1DE75C64A5"/>
  </w:style>
  <w:style w:type="paragraph" w:customStyle="1" w:styleId="364E0120BC22450D9CBC44D2265B8F73">
    <w:name w:val="364E0120BC22450D9CBC44D2265B8F73"/>
  </w:style>
  <w:style w:type="paragraph" w:customStyle="1" w:styleId="3769CB8CBCFA4B28A351C4FEBE3B3642">
    <w:name w:val="3769CB8CBCFA4B28A351C4FEBE3B3642"/>
  </w:style>
  <w:style w:type="paragraph" w:customStyle="1" w:styleId="3DC51ACD1B744146B46445E1C46D36BB">
    <w:name w:val="3DC51ACD1B744146B46445E1C46D36BB"/>
  </w:style>
  <w:style w:type="paragraph" w:customStyle="1" w:styleId="545BCE4CE65C4B6FABC2406562805118">
    <w:name w:val="545BCE4CE65C4B6FABC2406562805118"/>
  </w:style>
  <w:style w:type="paragraph" w:customStyle="1" w:styleId="43D4855A4921468AB84A8B07A3E63CE0">
    <w:name w:val="43D4855A4921468AB84A8B07A3E63CE0"/>
  </w:style>
  <w:style w:type="paragraph" w:customStyle="1" w:styleId="69369D9A6D51493BBCDA2BC9B689164D">
    <w:name w:val="69369D9A6D51493BBCDA2BC9B689164D"/>
  </w:style>
  <w:style w:type="paragraph" w:customStyle="1" w:styleId="3D478CBB53F446A595C9C6637AE0B6CF">
    <w:name w:val="3D478CBB53F446A595C9C6637AE0B6CF"/>
  </w:style>
  <w:style w:type="paragraph" w:customStyle="1" w:styleId="2B1418C6D8E942959AC015337CDFCE64">
    <w:name w:val="2B1418C6D8E942959AC015337CDFCE64"/>
  </w:style>
  <w:style w:type="paragraph" w:customStyle="1" w:styleId="E55D452D49BF4EB6BDF71D85DC36C6F3">
    <w:name w:val="E55D452D49BF4EB6BDF71D85DC36C6F3"/>
  </w:style>
  <w:style w:type="paragraph" w:customStyle="1" w:styleId="A48BB07ABB1041D5B4F70AEF8CA09CB2">
    <w:name w:val="A48BB07ABB1041D5B4F70AEF8CA09CB2"/>
  </w:style>
  <w:style w:type="paragraph" w:customStyle="1" w:styleId="4C2FA5D60F504C1986FCDBCDBFFAFEC7">
    <w:name w:val="4C2FA5D60F504C1986FCDBCDBFFAFEC7"/>
  </w:style>
  <w:style w:type="paragraph" w:customStyle="1" w:styleId="6FC4E2A83C9D48398CE690AFAD7A1FE2">
    <w:name w:val="6FC4E2A83C9D48398CE690AFAD7A1FE2"/>
  </w:style>
  <w:style w:type="paragraph" w:customStyle="1" w:styleId="20C03A2DE8684B60A3AC57B7D8428352">
    <w:name w:val="20C03A2DE8684B60A3AC57B7D8428352"/>
  </w:style>
  <w:style w:type="paragraph" w:customStyle="1" w:styleId="613F29DBABCB43098DFE1BCDBDF34511">
    <w:name w:val="613F29DBABCB43098DFE1BCDBDF34511"/>
  </w:style>
  <w:style w:type="paragraph" w:customStyle="1" w:styleId="E74C3AA468D14C9B82FA557FBD3E9867">
    <w:name w:val="E74C3AA468D14C9B82FA557FBD3E9867"/>
  </w:style>
  <w:style w:type="paragraph" w:customStyle="1" w:styleId="695AC74EC23745718956B9E57561735E">
    <w:name w:val="695AC74EC23745718956B9E57561735E"/>
  </w:style>
  <w:style w:type="paragraph" w:customStyle="1" w:styleId="8735314CD21A48509EA8B0DD8D855143">
    <w:name w:val="8735314CD21A48509EA8B0DD8D855143"/>
  </w:style>
  <w:style w:type="paragraph" w:customStyle="1" w:styleId="745EE68D5FE54F98BBECAD3C12F35B60">
    <w:name w:val="745EE68D5FE54F98BBECAD3C12F35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D47C-2831-4D6D-B69C-549270C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11</cp:revision>
  <dcterms:created xsi:type="dcterms:W3CDTF">2017-07-07T13:58:00Z</dcterms:created>
  <dcterms:modified xsi:type="dcterms:W3CDTF">2017-07-12T11:38:00Z</dcterms:modified>
</cp:coreProperties>
</file>